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00F7D" w14:textId="344DB8DA" w:rsidR="00A3066C" w:rsidRPr="0046339A" w:rsidRDefault="00526B37" w:rsidP="001E53CB">
      <w:pPr>
        <w:jc w:val="center"/>
        <w:rPr>
          <w:b/>
          <w:bCs/>
          <w:sz w:val="28"/>
          <w:szCs w:val="28"/>
        </w:rPr>
      </w:pPr>
      <w:r w:rsidRPr="0046339A">
        <w:rPr>
          <w:rFonts w:hint="eastAsia"/>
          <w:b/>
          <w:bCs/>
          <w:sz w:val="28"/>
          <w:szCs w:val="28"/>
        </w:rPr>
        <w:t>感染症について</w:t>
      </w:r>
    </w:p>
    <w:p w14:paraId="7B7123B8" w14:textId="20DDCB9F" w:rsidR="0046339A" w:rsidRPr="0046339A" w:rsidRDefault="0046339A" w:rsidP="001E53CB">
      <w:pPr>
        <w:jc w:val="center"/>
        <w:rPr>
          <w:rFonts w:hint="eastAsia"/>
          <w:b/>
          <w:bCs/>
          <w:sz w:val="27"/>
          <w:szCs w:val="27"/>
        </w:rPr>
      </w:pPr>
      <w:r w:rsidRPr="0046339A">
        <w:rPr>
          <w:rFonts w:hint="eastAsia"/>
          <w:b/>
          <w:bCs/>
          <w:sz w:val="27"/>
          <w:szCs w:val="27"/>
        </w:rPr>
        <w:t>（治癒証明書）</w:t>
      </w:r>
    </w:p>
    <w:p w14:paraId="2A7C72A6" w14:textId="0347196F" w:rsidR="00434F1D" w:rsidRPr="00B92F27" w:rsidRDefault="00434F1D" w:rsidP="00A37F16">
      <w:pPr>
        <w:ind w:right="240"/>
        <w:jc w:val="right"/>
        <w:rPr>
          <w:sz w:val="22"/>
          <w:szCs w:val="22"/>
        </w:rPr>
      </w:pPr>
      <w:r>
        <w:rPr>
          <w:noProof/>
        </w:rPr>
        <mc:AlternateContent>
          <mc:Choice Requires="wps">
            <w:drawing>
              <wp:anchor distT="0" distB="0" distL="114300" distR="114300" simplePos="0" relativeHeight="251675648" behindDoc="0" locked="0" layoutInCell="1" allowOverlap="1" wp14:anchorId="1AC27923" wp14:editId="05A51891">
                <wp:simplePos x="0" y="0"/>
                <wp:positionH relativeFrom="margin">
                  <wp:align>left</wp:align>
                </wp:positionH>
                <wp:positionV relativeFrom="paragraph">
                  <wp:posOffset>386391</wp:posOffset>
                </wp:positionV>
                <wp:extent cx="1828800" cy="1828800"/>
                <wp:effectExtent l="0" t="0" r="0" b="635"/>
                <wp:wrapSquare wrapText="bothSides"/>
                <wp:docPr id="106758499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BFD293" w14:textId="77777777" w:rsidR="00434F1D" w:rsidRPr="00B92F27" w:rsidRDefault="00434F1D" w:rsidP="00C56B8C">
                            <w:pPr>
                              <w:ind w:firstLineChars="100" w:firstLine="220"/>
                              <w:rPr>
                                <w:sz w:val="22"/>
                                <w:szCs w:val="22"/>
                              </w:rPr>
                            </w:pPr>
                            <w:r w:rsidRPr="00B92F27">
                              <w:rPr>
                                <w:rFonts w:hint="eastAsia"/>
                                <w:sz w:val="22"/>
                                <w:szCs w:val="22"/>
                              </w:rPr>
                              <w:t>保育園では、病児保育は行っておりません。感染症と診断されましたら、保育園はお休みしていただきます。治癒証明書の提出、または医師の判断により登園が可能となります。</w:t>
                            </w:r>
                          </w:p>
                          <w:p w14:paraId="53FE1AC2" w14:textId="77777777" w:rsidR="00434F1D" w:rsidRPr="00B92F27" w:rsidRDefault="00434F1D" w:rsidP="00C56B8C">
                            <w:pPr>
                              <w:ind w:firstLineChars="100" w:firstLine="220"/>
                              <w:rPr>
                                <w:sz w:val="22"/>
                                <w:szCs w:val="22"/>
                              </w:rPr>
                            </w:pPr>
                            <w:r w:rsidRPr="00B92F27">
                              <w:rPr>
                                <w:rFonts w:hint="eastAsia"/>
                                <w:sz w:val="22"/>
                                <w:szCs w:val="22"/>
                              </w:rPr>
                              <w:t>流行時には、保育園でも体調に気を付けて保育いたしますが、感染症の疑いがあるときは速やかに保護者様に連絡いたしますので、早めの受診をお願い致します。</w:t>
                            </w:r>
                          </w:p>
                          <w:p w14:paraId="565557A5" w14:textId="77777777" w:rsidR="00434F1D" w:rsidRPr="00836C7C" w:rsidRDefault="00434F1D" w:rsidP="00836C7C">
                            <w:pPr>
                              <w:ind w:firstLineChars="100" w:firstLine="220"/>
                              <w:rPr>
                                <w:szCs w:val="22"/>
                              </w:rPr>
                            </w:pPr>
                            <w:r w:rsidRPr="00B92F27">
                              <w:rPr>
                                <w:rFonts w:hint="eastAsia"/>
                                <w:sz w:val="22"/>
                                <w:szCs w:val="22"/>
                              </w:rPr>
                              <w:t>送迎する保護者様が感染症に罹り、お子様を送迎する際はインターホンを押して下さい。職員が門で対応します。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AC27923" id="_x0000_t202" coordsize="21600,21600" o:spt="202" path="m,l,21600r21600,l21600,xe">
                <v:stroke joinstyle="miter"/>
                <v:path gradientshapeok="t" o:connecttype="rect"/>
              </v:shapetype>
              <v:shape id="テキスト ボックス 1" o:spid="_x0000_s1026" type="#_x0000_t202" style="position:absolute;left:0;text-align:left;margin-left:0;margin-top:30.4pt;width:2in;height:2in;z-index:25167564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" filled="f" stroked="f" strokeweight=".5pt">
                <v:textbox style="mso-fit-shape-to-text:t" inset="5.85pt,.7pt,5.85pt,.7pt">
                  <w:txbxContent>
                    <w:p w14:paraId="42BFD293" w14:textId="77777777" w:rsidR="00434F1D" w:rsidRPr="00B92F27" w:rsidRDefault="00434F1D" w:rsidP="00C56B8C">
                      <w:pPr>
                        <w:ind w:firstLineChars="100" w:firstLine="220"/>
                        <w:rPr>
                          <w:sz w:val="22"/>
                          <w:szCs w:val="22"/>
                        </w:rPr>
                      </w:pPr>
                      <w:r w:rsidRPr="00B92F27">
                        <w:rPr>
                          <w:rFonts w:hint="eastAsia"/>
                          <w:sz w:val="22"/>
                          <w:szCs w:val="22"/>
                        </w:rPr>
                        <w:t>保育園では、病児保育は行っておりません。感染症と診断されましたら、保育園はお休みしていただきます。治癒証明書の提出、または医師の判断により登園が可能となります。</w:t>
                      </w:r>
                    </w:p>
                    <w:p w14:paraId="53FE1AC2" w14:textId="77777777" w:rsidR="00434F1D" w:rsidRPr="00B92F27" w:rsidRDefault="00434F1D" w:rsidP="00C56B8C">
                      <w:pPr>
                        <w:ind w:firstLineChars="100" w:firstLine="220"/>
                        <w:rPr>
                          <w:sz w:val="22"/>
                          <w:szCs w:val="22"/>
                        </w:rPr>
                      </w:pPr>
                      <w:r w:rsidRPr="00B92F27">
                        <w:rPr>
                          <w:rFonts w:hint="eastAsia"/>
                          <w:sz w:val="22"/>
                          <w:szCs w:val="22"/>
                        </w:rPr>
                        <w:t>流行時には、保育園でも体調に気を付けて保育いたしますが、感染症の疑いがあるときは速やかに保護者様に連絡いたしますので、早めの受診をお願い致します。</w:t>
                      </w:r>
                    </w:p>
                    <w:p w14:paraId="565557A5" w14:textId="77777777" w:rsidR="00434F1D" w:rsidRPr="00836C7C" w:rsidRDefault="00434F1D" w:rsidP="00836C7C">
                      <w:pPr>
                        <w:ind w:firstLineChars="100" w:firstLine="220"/>
                        <w:rPr>
                          <w:szCs w:val="22"/>
                        </w:rPr>
                      </w:pPr>
                      <w:r w:rsidRPr="00B92F27">
                        <w:rPr>
                          <w:rFonts w:hint="eastAsia"/>
                          <w:sz w:val="22"/>
                          <w:szCs w:val="22"/>
                        </w:rPr>
                        <w:t>送迎する保護者様が感染症に罹り、お子様を送迎する際はインターホンを押して下さい。職員が門で対応します。</w:t>
                      </w:r>
                    </w:p>
                  </w:txbxContent>
                </v:textbox>
                <w10:wrap type="square" anchorx="margin"/>
              </v:shape>
            </w:pict>
          </mc:Fallback>
        </mc:AlternateContent>
      </w:r>
      <w:r w:rsidR="00526B37" w:rsidRPr="00B92F27">
        <w:rPr>
          <w:rFonts w:hint="eastAsia"/>
          <w:sz w:val="22"/>
          <w:szCs w:val="22"/>
        </w:rPr>
        <w:t>八木北保育園</w:t>
      </w:r>
    </w:p>
    <w:p w14:paraId="683B3412" w14:textId="77777777" w:rsidR="00434F1D" w:rsidRDefault="00434F1D" w:rsidP="00924381">
      <w:pPr>
        <w:rPr>
          <w:rFonts w:ascii="ＭＳ ゴシック" w:eastAsia="ＭＳ ゴシック" w:hAnsi="ＭＳ ゴシック"/>
          <w:sz w:val="22"/>
          <w:szCs w:val="22"/>
        </w:rPr>
      </w:pPr>
    </w:p>
    <w:p w14:paraId="34D6D655" w14:textId="555D8ED6" w:rsidR="00AB53DE" w:rsidRPr="00B92F27" w:rsidRDefault="00924381" w:rsidP="00434F1D">
      <w:pPr>
        <w:ind w:firstLineChars="100" w:firstLine="220"/>
        <w:rPr>
          <w:sz w:val="22"/>
          <w:szCs w:val="22"/>
        </w:rPr>
      </w:pPr>
      <w:r w:rsidRPr="00B92F27">
        <w:rPr>
          <w:rFonts w:ascii="ＭＳ ゴシック" w:eastAsia="ＭＳ ゴシック" w:hAnsi="ＭＳ ゴシック" w:hint="eastAsia"/>
          <w:sz w:val="22"/>
          <w:szCs w:val="22"/>
        </w:rPr>
        <w:t>①</w:t>
      </w:r>
      <w:r w:rsidR="00D60276">
        <w:rPr>
          <w:rFonts w:ascii="ＭＳ ゴシック" w:eastAsia="ＭＳ ゴシック" w:hAnsi="ＭＳ ゴシック" w:hint="eastAsia"/>
          <w:sz w:val="22"/>
          <w:szCs w:val="22"/>
        </w:rPr>
        <w:t>治癒</w:t>
      </w:r>
      <w:r w:rsidRPr="00B92F27">
        <w:rPr>
          <w:rFonts w:ascii="ＭＳ ゴシック" w:eastAsia="ＭＳ ゴシック" w:hAnsi="ＭＳ ゴシック" w:hint="eastAsia"/>
          <w:sz w:val="22"/>
          <w:szCs w:val="22"/>
        </w:rPr>
        <w:t>証明書が必要な</w:t>
      </w:r>
      <w:r w:rsidR="00AB53DE" w:rsidRPr="00B92F27">
        <w:rPr>
          <w:rFonts w:ascii="ＭＳ ゴシック" w:eastAsia="ＭＳ ゴシック" w:hAnsi="ＭＳ ゴシック" w:hint="eastAsia"/>
          <w:sz w:val="22"/>
          <w:szCs w:val="22"/>
        </w:rPr>
        <w:t>感染症</w:t>
      </w:r>
      <w:r w:rsidR="00AB53DE" w:rsidRPr="00B92F27">
        <w:rPr>
          <w:rFonts w:hint="eastAsia"/>
          <w:sz w:val="22"/>
          <w:szCs w:val="22"/>
        </w:rPr>
        <w:t>（園独自で指定した感染症もあります）</w:t>
      </w:r>
    </w:p>
    <w:p w14:paraId="1E750CB3" w14:textId="073B5596" w:rsidR="00AB53DE" w:rsidRPr="00B92F27" w:rsidRDefault="00AB53DE" w:rsidP="00434F1D">
      <w:pPr>
        <w:ind w:firstLineChars="200" w:firstLine="440"/>
        <w:rPr>
          <w:sz w:val="22"/>
          <w:szCs w:val="22"/>
        </w:rPr>
      </w:pPr>
      <w:r w:rsidRPr="00B92F27">
        <w:rPr>
          <w:rFonts w:hint="eastAsia"/>
          <w:sz w:val="22"/>
          <w:szCs w:val="22"/>
        </w:rPr>
        <w:t>＊治癒証明書は園指定、医療機関指定どちらの様式でも構いません</w:t>
      </w:r>
    </w:p>
    <w:tbl>
      <w:tblPr>
        <w:tblStyle w:val="aa"/>
        <w:tblpPr w:leftFromText="142" w:rightFromText="142" w:vertAnchor="text" w:horzAnchor="margin" w:tblpXSpec="center" w:tblpY="217"/>
        <w:tblW w:w="0" w:type="auto"/>
        <w:tblLook w:val="04A0" w:firstRow="1" w:lastRow="0" w:firstColumn="1" w:lastColumn="0" w:noHBand="0" w:noVBand="1"/>
      </w:tblPr>
      <w:tblGrid>
        <w:gridCol w:w="3245"/>
        <w:gridCol w:w="3245"/>
        <w:gridCol w:w="3246"/>
      </w:tblGrid>
      <w:tr w:rsidR="00B92F27" w:rsidRPr="00B92F27" w14:paraId="7DD015BF" w14:textId="77777777" w:rsidTr="00B92F27">
        <w:tc>
          <w:tcPr>
            <w:tcW w:w="3245" w:type="dxa"/>
          </w:tcPr>
          <w:p w14:paraId="6B007B65" w14:textId="55731C4A" w:rsidR="00B92F27" w:rsidRPr="00B92F27" w:rsidRDefault="00B92F27" w:rsidP="00B92F27">
            <w:pPr>
              <w:jc w:val="center"/>
              <w:rPr>
                <w:sz w:val="22"/>
                <w:szCs w:val="22"/>
              </w:rPr>
            </w:pPr>
            <w:r w:rsidRPr="00B92F27">
              <w:rPr>
                <w:rFonts w:hint="eastAsia"/>
                <w:sz w:val="22"/>
                <w:szCs w:val="22"/>
              </w:rPr>
              <w:t>麻疹</w:t>
            </w:r>
            <w:r w:rsidR="001C0428" w:rsidRPr="001C0428">
              <w:rPr>
                <w:rFonts w:hint="eastAsia"/>
                <w:sz w:val="18"/>
                <w:szCs w:val="18"/>
              </w:rPr>
              <w:t>（はしか）</w:t>
            </w:r>
          </w:p>
        </w:tc>
        <w:tc>
          <w:tcPr>
            <w:tcW w:w="3245" w:type="dxa"/>
          </w:tcPr>
          <w:p w14:paraId="0C8ACBAE" w14:textId="18A24850" w:rsidR="00B92F27" w:rsidRPr="00B92F27" w:rsidRDefault="00B92F27" w:rsidP="00B92F27">
            <w:pPr>
              <w:jc w:val="center"/>
              <w:rPr>
                <w:sz w:val="22"/>
                <w:szCs w:val="22"/>
              </w:rPr>
            </w:pPr>
            <w:r w:rsidRPr="00B92F27">
              <w:rPr>
                <w:rFonts w:hint="eastAsia"/>
                <w:sz w:val="22"/>
                <w:szCs w:val="22"/>
              </w:rPr>
              <w:t>風疹</w:t>
            </w:r>
            <w:r w:rsidR="001C0428" w:rsidRPr="001C0428">
              <w:rPr>
                <w:rFonts w:hint="eastAsia"/>
                <w:sz w:val="18"/>
                <w:szCs w:val="18"/>
              </w:rPr>
              <w:t>（三日はしか）</w:t>
            </w:r>
          </w:p>
        </w:tc>
        <w:tc>
          <w:tcPr>
            <w:tcW w:w="3246" w:type="dxa"/>
          </w:tcPr>
          <w:p w14:paraId="43B47A99" w14:textId="7F9982F9" w:rsidR="00B92F27" w:rsidRPr="00B92F27" w:rsidRDefault="00B92F27" w:rsidP="00B92F27">
            <w:pPr>
              <w:jc w:val="center"/>
              <w:rPr>
                <w:sz w:val="22"/>
                <w:szCs w:val="22"/>
              </w:rPr>
            </w:pPr>
            <w:r w:rsidRPr="00B92F27">
              <w:rPr>
                <w:rFonts w:hint="eastAsia"/>
                <w:sz w:val="22"/>
                <w:szCs w:val="22"/>
              </w:rPr>
              <w:t>水痘</w:t>
            </w:r>
            <w:r w:rsidR="001C0428" w:rsidRPr="001C0428">
              <w:rPr>
                <w:rFonts w:hint="eastAsia"/>
                <w:sz w:val="18"/>
                <w:szCs w:val="18"/>
              </w:rPr>
              <w:t>（水ぼうそう）</w:t>
            </w:r>
          </w:p>
        </w:tc>
      </w:tr>
      <w:tr w:rsidR="00B92F27" w:rsidRPr="00B92F27" w14:paraId="3E70B4AE" w14:textId="77777777" w:rsidTr="00B92F27">
        <w:tc>
          <w:tcPr>
            <w:tcW w:w="3245" w:type="dxa"/>
          </w:tcPr>
          <w:p w14:paraId="32DF3C3F" w14:textId="0951BE15" w:rsidR="00B92F27" w:rsidRPr="001C0428" w:rsidRDefault="00B92F27" w:rsidP="00B92F27">
            <w:pPr>
              <w:jc w:val="center"/>
              <w:rPr>
                <w:sz w:val="18"/>
                <w:szCs w:val="18"/>
              </w:rPr>
            </w:pPr>
            <w:r w:rsidRPr="00B92F27">
              <w:rPr>
                <w:rFonts w:hint="eastAsia"/>
                <w:sz w:val="22"/>
                <w:szCs w:val="22"/>
              </w:rPr>
              <w:t>流行性耳下腺炎</w:t>
            </w:r>
            <w:r w:rsidR="001C0428">
              <w:rPr>
                <w:rFonts w:hint="eastAsia"/>
                <w:sz w:val="18"/>
                <w:szCs w:val="18"/>
              </w:rPr>
              <w:t>（おたふくかぜ）</w:t>
            </w:r>
          </w:p>
        </w:tc>
        <w:tc>
          <w:tcPr>
            <w:tcW w:w="3245" w:type="dxa"/>
          </w:tcPr>
          <w:p w14:paraId="3916FA1B" w14:textId="2D741BEA" w:rsidR="00B92F27" w:rsidRPr="00B92F27" w:rsidRDefault="00D60276" w:rsidP="00B92F27">
            <w:pPr>
              <w:jc w:val="center"/>
              <w:rPr>
                <w:sz w:val="22"/>
                <w:szCs w:val="22"/>
              </w:rPr>
            </w:pPr>
            <w:r w:rsidRPr="00B92F27">
              <w:rPr>
                <w:rFonts w:hint="eastAsia"/>
                <w:sz w:val="22"/>
                <w:szCs w:val="22"/>
              </w:rPr>
              <w:t>結核</w:t>
            </w:r>
          </w:p>
        </w:tc>
        <w:tc>
          <w:tcPr>
            <w:tcW w:w="3246" w:type="dxa"/>
          </w:tcPr>
          <w:p w14:paraId="4185A0A5" w14:textId="5A5FA59D" w:rsidR="00B92F27" w:rsidRPr="00B92F27" w:rsidRDefault="00B92F27" w:rsidP="00B92F27">
            <w:pPr>
              <w:jc w:val="center"/>
              <w:rPr>
                <w:sz w:val="22"/>
                <w:szCs w:val="22"/>
              </w:rPr>
            </w:pPr>
          </w:p>
        </w:tc>
      </w:tr>
      <w:tr w:rsidR="00B92F27" w:rsidRPr="00B92F27" w14:paraId="5F36A568" w14:textId="77777777" w:rsidTr="00B92F27">
        <w:tc>
          <w:tcPr>
            <w:tcW w:w="3245" w:type="dxa"/>
          </w:tcPr>
          <w:p w14:paraId="04D04FC8" w14:textId="77777777" w:rsidR="00B92F27" w:rsidRPr="00B92F27" w:rsidRDefault="00B92F27" w:rsidP="00B92F27">
            <w:pPr>
              <w:jc w:val="center"/>
              <w:rPr>
                <w:sz w:val="22"/>
                <w:szCs w:val="22"/>
              </w:rPr>
            </w:pPr>
            <w:r w:rsidRPr="00B92F27">
              <w:rPr>
                <w:rFonts w:hint="eastAsia"/>
                <w:sz w:val="22"/>
                <w:szCs w:val="22"/>
              </w:rPr>
              <w:t>百日咳</w:t>
            </w:r>
          </w:p>
        </w:tc>
        <w:tc>
          <w:tcPr>
            <w:tcW w:w="3245" w:type="dxa"/>
          </w:tcPr>
          <w:p w14:paraId="46915398" w14:textId="2C5B1AA8" w:rsidR="00B92F27" w:rsidRPr="001C0428" w:rsidRDefault="00B92F27" w:rsidP="00B92F27">
            <w:pPr>
              <w:jc w:val="center"/>
              <w:rPr>
                <w:sz w:val="18"/>
                <w:szCs w:val="18"/>
              </w:rPr>
            </w:pPr>
            <w:r w:rsidRPr="00B92F27">
              <w:rPr>
                <w:rFonts w:hint="eastAsia"/>
                <w:sz w:val="22"/>
                <w:szCs w:val="22"/>
              </w:rPr>
              <w:t>咽頭結膜熱</w:t>
            </w:r>
            <w:r w:rsidR="001C0428">
              <w:rPr>
                <w:rFonts w:hint="eastAsia"/>
                <w:sz w:val="18"/>
                <w:szCs w:val="18"/>
              </w:rPr>
              <w:t>（プール熱）</w:t>
            </w:r>
          </w:p>
        </w:tc>
        <w:tc>
          <w:tcPr>
            <w:tcW w:w="3246" w:type="dxa"/>
          </w:tcPr>
          <w:p w14:paraId="5040C0F0" w14:textId="77777777" w:rsidR="00B92F27" w:rsidRPr="00B92F27" w:rsidRDefault="00B92F27" w:rsidP="00B92F27">
            <w:pPr>
              <w:jc w:val="center"/>
              <w:rPr>
                <w:sz w:val="22"/>
                <w:szCs w:val="22"/>
              </w:rPr>
            </w:pPr>
            <w:r w:rsidRPr="00B92F27">
              <w:rPr>
                <w:rFonts w:hint="eastAsia"/>
                <w:sz w:val="22"/>
                <w:szCs w:val="22"/>
              </w:rPr>
              <w:t>アデノウイルス感染症</w:t>
            </w:r>
          </w:p>
        </w:tc>
      </w:tr>
      <w:tr w:rsidR="00B92F27" w:rsidRPr="00B92F27" w14:paraId="277F5AC8" w14:textId="77777777" w:rsidTr="00B92F27">
        <w:tc>
          <w:tcPr>
            <w:tcW w:w="3245" w:type="dxa"/>
          </w:tcPr>
          <w:p w14:paraId="4E74680A" w14:textId="60B328A5" w:rsidR="00B92F27" w:rsidRPr="001C0428" w:rsidRDefault="00B92F27" w:rsidP="00B92F27">
            <w:pPr>
              <w:jc w:val="center"/>
              <w:rPr>
                <w:sz w:val="18"/>
                <w:szCs w:val="18"/>
              </w:rPr>
            </w:pPr>
            <w:r w:rsidRPr="00B92F27">
              <w:rPr>
                <w:rFonts w:hint="eastAsia"/>
                <w:sz w:val="22"/>
                <w:szCs w:val="22"/>
              </w:rPr>
              <w:t>流行性角結膜炎</w:t>
            </w:r>
            <w:r w:rsidR="001C0428">
              <w:rPr>
                <w:rFonts w:hint="eastAsia"/>
                <w:sz w:val="18"/>
                <w:szCs w:val="18"/>
              </w:rPr>
              <w:t>（はやり目）</w:t>
            </w:r>
          </w:p>
        </w:tc>
        <w:tc>
          <w:tcPr>
            <w:tcW w:w="3245" w:type="dxa"/>
          </w:tcPr>
          <w:p w14:paraId="62C818A1" w14:textId="77777777" w:rsidR="00B92F27" w:rsidRPr="00B92F27" w:rsidRDefault="00B92F27" w:rsidP="00B92F27">
            <w:pPr>
              <w:jc w:val="center"/>
              <w:rPr>
                <w:sz w:val="22"/>
                <w:szCs w:val="22"/>
              </w:rPr>
            </w:pPr>
            <w:r w:rsidRPr="00B92F27">
              <w:rPr>
                <w:rFonts w:hint="eastAsia"/>
                <w:sz w:val="22"/>
                <w:szCs w:val="22"/>
              </w:rPr>
              <w:t>急性出血性結膜炎</w:t>
            </w:r>
          </w:p>
        </w:tc>
        <w:tc>
          <w:tcPr>
            <w:tcW w:w="3246" w:type="dxa"/>
          </w:tcPr>
          <w:p w14:paraId="3165BFE4" w14:textId="77777777" w:rsidR="00B92F27" w:rsidRPr="00B92F27" w:rsidRDefault="00B92F27" w:rsidP="00B92F27">
            <w:pPr>
              <w:jc w:val="center"/>
              <w:rPr>
                <w:sz w:val="22"/>
                <w:szCs w:val="22"/>
              </w:rPr>
            </w:pPr>
            <w:r w:rsidRPr="00B92F27">
              <w:rPr>
                <w:rFonts w:hint="eastAsia"/>
                <w:sz w:val="22"/>
                <w:szCs w:val="22"/>
              </w:rPr>
              <w:t>腸管出血性大腸菌</w:t>
            </w:r>
          </w:p>
        </w:tc>
      </w:tr>
      <w:tr w:rsidR="00B92F27" w:rsidRPr="00B92F27" w14:paraId="00DD0AD7" w14:textId="77777777" w:rsidTr="00B92F27">
        <w:tc>
          <w:tcPr>
            <w:tcW w:w="3245" w:type="dxa"/>
          </w:tcPr>
          <w:p w14:paraId="5BCA7309" w14:textId="77777777" w:rsidR="00B92F27" w:rsidRPr="00B92F27" w:rsidRDefault="00B92F27" w:rsidP="00B92F27">
            <w:pPr>
              <w:jc w:val="center"/>
              <w:rPr>
                <w:sz w:val="22"/>
                <w:szCs w:val="22"/>
              </w:rPr>
            </w:pPr>
            <w:r w:rsidRPr="00B92F27">
              <w:rPr>
                <w:rFonts w:hint="eastAsia"/>
                <w:sz w:val="22"/>
                <w:szCs w:val="22"/>
              </w:rPr>
              <w:t>ＲＳウイルス感染症</w:t>
            </w:r>
          </w:p>
        </w:tc>
        <w:tc>
          <w:tcPr>
            <w:tcW w:w="3245" w:type="dxa"/>
          </w:tcPr>
          <w:p w14:paraId="00AC0BF2" w14:textId="77777777" w:rsidR="00B92F27" w:rsidRPr="00B92F27" w:rsidRDefault="00B92F27" w:rsidP="00B92F27">
            <w:pPr>
              <w:jc w:val="center"/>
              <w:rPr>
                <w:sz w:val="22"/>
                <w:szCs w:val="22"/>
              </w:rPr>
            </w:pPr>
            <w:r w:rsidRPr="00B92F27">
              <w:rPr>
                <w:rFonts w:hint="eastAsia"/>
                <w:sz w:val="22"/>
                <w:szCs w:val="22"/>
              </w:rPr>
              <w:t>マイコプラズマ肺炎</w:t>
            </w:r>
          </w:p>
        </w:tc>
        <w:tc>
          <w:tcPr>
            <w:tcW w:w="3246" w:type="dxa"/>
          </w:tcPr>
          <w:p w14:paraId="6352F710" w14:textId="446CEA07" w:rsidR="00B92F27" w:rsidRPr="001C0428" w:rsidRDefault="00B92F27" w:rsidP="00B92F27">
            <w:pPr>
              <w:jc w:val="center"/>
              <w:rPr>
                <w:sz w:val="18"/>
                <w:szCs w:val="18"/>
              </w:rPr>
            </w:pPr>
            <w:r w:rsidRPr="00B92F27">
              <w:rPr>
                <w:rFonts w:hint="eastAsia"/>
                <w:sz w:val="22"/>
                <w:szCs w:val="22"/>
              </w:rPr>
              <w:t>溶連菌感染症</w:t>
            </w:r>
            <w:r w:rsidR="001C0428">
              <w:rPr>
                <w:rFonts w:hint="eastAsia"/>
                <w:sz w:val="18"/>
                <w:szCs w:val="18"/>
              </w:rPr>
              <w:t>（О－157）</w:t>
            </w:r>
          </w:p>
        </w:tc>
      </w:tr>
      <w:tr w:rsidR="008927BE" w:rsidRPr="00B92F27" w14:paraId="11445CFE" w14:textId="77777777" w:rsidTr="00811E43">
        <w:tc>
          <w:tcPr>
            <w:tcW w:w="9736" w:type="dxa"/>
            <w:gridSpan w:val="3"/>
          </w:tcPr>
          <w:p w14:paraId="0D9B1369" w14:textId="34D45783" w:rsidR="008927BE" w:rsidRPr="00B92F27" w:rsidRDefault="008927BE" w:rsidP="008927BE">
            <w:pPr>
              <w:ind w:firstLineChars="200" w:firstLine="440"/>
              <w:rPr>
                <w:sz w:val="22"/>
                <w:szCs w:val="22"/>
              </w:rPr>
            </w:pPr>
            <w:r w:rsidRPr="00B92F27">
              <w:rPr>
                <w:rFonts w:hint="eastAsia"/>
                <w:sz w:val="22"/>
                <w:szCs w:val="22"/>
              </w:rPr>
              <w:t>感染性胃腸炎</w:t>
            </w:r>
            <w:r>
              <w:rPr>
                <w:rFonts w:hint="eastAsia"/>
                <w:sz w:val="22"/>
                <w:szCs w:val="22"/>
              </w:rPr>
              <w:t xml:space="preserve">　　　　</w:t>
            </w:r>
            <w:r w:rsidRPr="00B92F27">
              <w:rPr>
                <w:rFonts w:hint="eastAsia"/>
                <w:sz w:val="22"/>
                <w:szCs w:val="22"/>
              </w:rPr>
              <w:t>急性胃腸炎</w:t>
            </w:r>
            <w:r>
              <w:rPr>
                <w:rFonts w:hint="eastAsia"/>
                <w:sz w:val="22"/>
                <w:szCs w:val="22"/>
              </w:rPr>
              <w:t xml:space="preserve">　　　　</w:t>
            </w:r>
            <w:r w:rsidRPr="00B92F27">
              <w:rPr>
                <w:rFonts w:hint="eastAsia"/>
                <w:sz w:val="22"/>
                <w:szCs w:val="22"/>
              </w:rPr>
              <w:t>流行性嘔吐下痢症</w:t>
            </w:r>
            <w:r>
              <w:rPr>
                <w:rFonts w:hint="eastAsia"/>
                <w:sz w:val="22"/>
                <w:szCs w:val="22"/>
              </w:rPr>
              <w:t xml:space="preserve">　　　　</w:t>
            </w:r>
            <w:r w:rsidRPr="00B92F27">
              <w:rPr>
                <w:rFonts w:hint="eastAsia"/>
                <w:sz w:val="22"/>
                <w:szCs w:val="22"/>
              </w:rPr>
              <w:t>ウイルス性胃腸炎</w:t>
            </w:r>
          </w:p>
        </w:tc>
      </w:tr>
    </w:tbl>
    <w:p w14:paraId="3FECC4C9" w14:textId="77777777" w:rsidR="00AB53DE" w:rsidRPr="00B92F27" w:rsidRDefault="00AB53DE" w:rsidP="00924381">
      <w:pPr>
        <w:rPr>
          <w:sz w:val="22"/>
          <w:szCs w:val="22"/>
        </w:rPr>
      </w:pPr>
    </w:p>
    <w:p w14:paraId="30E4DD1B" w14:textId="2591231D" w:rsidR="00B92F27" w:rsidRPr="002D555C" w:rsidRDefault="00B92F27" w:rsidP="00434F1D">
      <w:pPr>
        <w:ind w:firstLineChars="100" w:firstLine="220"/>
        <w:rPr>
          <w:rFonts w:ascii="ＭＳ ゴシック" w:eastAsia="ＭＳ ゴシック" w:hAnsi="ＭＳ ゴシック"/>
          <w:sz w:val="22"/>
          <w:szCs w:val="22"/>
        </w:rPr>
      </w:pPr>
      <w:r w:rsidRPr="002D555C">
        <w:rPr>
          <w:rFonts w:ascii="ＭＳ ゴシック" w:eastAsia="ＭＳ ゴシック" w:hAnsi="ＭＳ ゴシック" w:hint="eastAsia"/>
          <w:sz w:val="22"/>
          <w:szCs w:val="22"/>
        </w:rPr>
        <w:t>②</w:t>
      </w:r>
      <w:r w:rsidR="00D60276">
        <w:rPr>
          <w:rFonts w:ascii="ＭＳ ゴシック" w:eastAsia="ＭＳ ゴシック" w:hAnsi="ＭＳ ゴシック" w:hint="eastAsia"/>
          <w:sz w:val="22"/>
          <w:szCs w:val="22"/>
        </w:rPr>
        <w:t>治癒</w:t>
      </w:r>
      <w:r w:rsidRPr="002D555C">
        <w:rPr>
          <w:rFonts w:ascii="ＭＳ ゴシック" w:eastAsia="ＭＳ ゴシック" w:hAnsi="ＭＳ ゴシック" w:hint="eastAsia"/>
          <w:sz w:val="22"/>
          <w:szCs w:val="22"/>
        </w:rPr>
        <w:t>証明書は不要ですが必ず受診し、</w:t>
      </w:r>
      <w:r w:rsidR="00D60276">
        <w:rPr>
          <w:rFonts w:ascii="ＭＳ ゴシック" w:eastAsia="ＭＳ ゴシック" w:hAnsi="ＭＳ ゴシック" w:hint="eastAsia"/>
          <w:sz w:val="22"/>
          <w:szCs w:val="22"/>
        </w:rPr>
        <w:t>医師から</w:t>
      </w:r>
      <w:r w:rsidRPr="002D555C">
        <w:rPr>
          <w:rFonts w:ascii="ＭＳ ゴシック" w:eastAsia="ＭＳ ゴシック" w:hAnsi="ＭＳ ゴシック" w:hint="eastAsia"/>
          <w:sz w:val="22"/>
          <w:szCs w:val="22"/>
        </w:rPr>
        <w:t>登園の許可が必要な感染症</w:t>
      </w:r>
    </w:p>
    <w:tbl>
      <w:tblPr>
        <w:tblStyle w:val="aa"/>
        <w:tblpPr w:leftFromText="142" w:rightFromText="142" w:vertAnchor="text" w:horzAnchor="margin" w:tblpXSpec="center" w:tblpY="163"/>
        <w:tblW w:w="0" w:type="auto"/>
        <w:tblLook w:val="04A0" w:firstRow="1" w:lastRow="0" w:firstColumn="1" w:lastColumn="0" w:noHBand="0" w:noVBand="1"/>
      </w:tblPr>
      <w:tblGrid>
        <w:gridCol w:w="3119"/>
        <w:gridCol w:w="3398"/>
        <w:gridCol w:w="3259"/>
      </w:tblGrid>
      <w:tr w:rsidR="002D555C" w14:paraId="0A10DC8D" w14:textId="77777777" w:rsidTr="00434F1D">
        <w:tc>
          <w:tcPr>
            <w:tcW w:w="3119" w:type="dxa"/>
          </w:tcPr>
          <w:p w14:paraId="2A60DB10" w14:textId="77777777" w:rsidR="002D555C" w:rsidRDefault="002D555C" w:rsidP="00434F1D">
            <w:pPr>
              <w:jc w:val="center"/>
              <w:rPr>
                <w:sz w:val="22"/>
                <w:szCs w:val="22"/>
              </w:rPr>
            </w:pPr>
            <w:r>
              <w:rPr>
                <w:rFonts w:hint="eastAsia"/>
                <w:sz w:val="22"/>
                <w:szCs w:val="22"/>
              </w:rPr>
              <w:t>ヘルパンギーナ</w:t>
            </w:r>
          </w:p>
        </w:tc>
        <w:tc>
          <w:tcPr>
            <w:tcW w:w="3398" w:type="dxa"/>
          </w:tcPr>
          <w:p w14:paraId="60C0BBC5" w14:textId="77777777" w:rsidR="002D555C" w:rsidRDefault="002D555C" w:rsidP="00434F1D">
            <w:pPr>
              <w:jc w:val="center"/>
              <w:rPr>
                <w:sz w:val="22"/>
                <w:szCs w:val="22"/>
              </w:rPr>
            </w:pPr>
            <w:r>
              <w:rPr>
                <w:rFonts w:hint="eastAsia"/>
                <w:sz w:val="22"/>
                <w:szCs w:val="22"/>
              </w:rPr>
              <w:t>手足口病</w:t>
            </w:r>
          </w:p>
        </w:tc>
        <w:tc>
          <w:tcPr>
            <w:tcW w:w="3259" w:type="dxa"/>
          </w:tcPr>
          <w:p w14:paraId="5CF04EEE" w14:textId="77777777" w:rsidR="002D555C" w:rsidRPr="001C0428" w:rsidRDefault="002D555C" w:rsidP="00434F1D">
            <w:pPr>
              <w:jc w:val="center"/>
              <w:rPr>
                <w:sz w:val="18"/>
                <w:szCs w:val="18"/>
              </w:rPr>
            </w:pPr>
            <w:r>
              <w:rPr>
                <w:rFonts w:hint="eastAsia"/>
                <w:sz w:val="22"/>
                <w:szCs w:val="22"/>
              </w:rPr>
              <w:t>伝染性紅斑</w:t>
            </w:r>
            <w:r>
              <w:rPr>
                <w:rFonts w:hint="eastAsia"/>
                <w:sz w:val="18"/>
                <w:szCs w:val="18"/>
              </w:rPr>
              <w:t>（りんご病）</w:t>
            </w:r>
          </w:p>
        </w:tc>
      </w:tr>
      <w:tr w:rsidR="002D555C" w14:paraId="0EE4BFC9" w14:textId="77777777" w:rsidTr="00434F1D">
        <w:tc>
          <w:tcPr>
            <w:tcW w:w="3119" w:type="dxa"/>
          </w:tcPr>
          <w:p w14:paraId="43E9C9C4" w14:textId="77777777" w:rsidR="002D555C" w:rsidRDefault="002D555C" w:rsidP="00434F1D">
            <w:pPr>
              <w:jc w:val="center"/>
              <w:rPr>
                <w:sz w:val="22"/>
                <w:szCs w:val="22"/>
              </w:rPr>
            </w:pPr>
            <w:r>
              <w:rPr>
                <w:rFonts w:hint="eastAsia"/>
                <w:sz w:val="22"/>
                <w:szCs w:val="22"/>
              </w:rPr>
              <w:t>突発性発疹</w:t>
            </w:r>
          </w:p>
        </w:tc>
        <w:tc>
          <w:tcPr>
            <w:tcW w:w="3398" w:type="dxa"/>
          </w:tcPr>
          <w:p w14:paraId="7AEE350C" w14:textId="77777777" w:rsidR="002D555C" w:rsidRPr="001C0428" w:rsidRDefault="002D555C" w:rsidP="00434F1D">
            <w:pPr>
              <w:jc w:val="center"/>
              <w:rPr>
                <w:sz w:val="18"/>
                <w:szCs w:val="18"/>
              </w:rPr>
            </w:pPr>
            <w:r>
              <w:rPr>
                <w:rFonts w:hint="eastAsia"/>
                <w:sz w:val="22"/>
                <w:szCs w:val="22"/>
              </w:rPr>
              <w:t>帯状疱疹</w:t>
            </w:r>
            <w:r>
              <w:rPr>
                <w:rFonts w:hint="eastAsia"/>
                <w:sz w:val="18"/>
                <w:szCs w:val="18"/>
              </w:rPr>
              <w:t>（ヘルペス）</w:t>
            </w:r>
          </w:p>
        </w:tc>
        <w:tc>
          <w:tcPr>
            <w:tcW w:w="3259" w:type="dxa"/>
          </w:tcPr>
          <w:p w14:paraId="1F760D30" w14:textId="77777777" w:rsidR="002D555C" w:rsidRDefault="002D555C" w:rsidP="00434F1D">
            <w:pPr>
              <w:jc w:val="center"/>
              <w:rPr>
                <w:sz w:val="22"/>
                <w:szCs w:val="22"/>
              </w:rPr>
            </w:pPr>
            <w:r>
              <w:rPr>
                <w:rFonts w:hint="eastAsia"/>
                <w:sz w:val="22"/>
                <w:szCs w:val="22"/>
              </w:rPr>
              <w:t>新型コロナウイルス感染症</w:t>
            </w:r>
          </w:p>
        </w:tc>
      </w:tr>
      <w:tr w:rsidR="002D555C" w14:paraId="1AC18365" w14:textId="77777777" w:rsidTr="00434F1D">
        <w:tc>
          <w:tcPr>
            <w:tcW w:w="3119" w:type="dxa"/>
          </w:tcPr>
          <w:p w14:paraId="789E3139" w14:textId="77777777" w:rsidR="002D555C" w:rsidRDefault="002D555C" w:rsidP="00434F1D">
            <w:pPr>
              <w:jc w:val="center"/>
              <w:rPr>
                <w:sz w:val="22"/>
                <w:szCs w:val="22"/>
              </w:rPr>
            </w:pPr>
            <w:r>
              <w:rPr>
                <w:rFonts w:hint="eastAsia"/>
                <w:sz w:val="22"/>
                <w:szCs w:val="22"/>
              </w:rPr>
              <w:t>頭ジラミ</w:t>
            </w:r>
          </w:p>
        </w:tc>
        <w:tc>
          <w:tcPr>
            <w:tcW w:w="3398" w:type="dxa"/>
          </w:tcPr>
          <w:p w14:paraId="67D3422E" w14:textId="0E5D2181" w:rsidR="002D555C" w:rsidRDefault="007E318A" w:rsidP="00434F1D">
            <w:pPr>
              <w:jc w:val="center"/>
              <w:rPr>
                <w:sz w:val="22"/>
                <w:szCs w:val="22"/>
              </w:rPr>
            </w:pPr>
            <w:r>
              <w:rPr>
                <w:rFonts w:hint="eastAsia"/>
                <w:sz w:val="22"/>
                <w:szCs w:val="22"/>
              </w:rPr>
              <w:t>インフルエンザ</w:t>
            </w:r>
          </w:p>
        </w:tc>
        <w:tc>
          <w:tcPr>
            <w:tcW w:w="3259" w:type="dxa"/>
          </w:tcPr>
          <w:p w14:paraId="2E9EBCE6" w14:textId="2D6D8D4F" w:rsidR="002D555C" w:rsidRDefault="007E318A" w:rsidP="00434F1D">
            <w:pPr>
              <w:jc w:val="center"/>
              <w:rPr>
                <w:rFonts w:hint="eastAsia"/>
                <w:sz w:val="22"/>
                <w:szCs w:val="22"/>
              </w:rPr>
            </w:pPr>
            <w:r>
              <w:rPr>
                <w:rFonts w:hint="eastAsia"/>
                <w:sz w:val="22"/>
                <w:szCs w:val="22"/>
              </w:rPr>
              <w:t>その他の感染症</w:t>
            </w:r>
          </w:p>
        </w:tc>
      </w:tr>
    </w:tbl>
    <w:p w14:paraId="73AD4160" w14:textId="54B978FC" w:rsidR="002D555C" w:rsidRDefault="002D555C" w:rsidP="0046339A">
      <w:pPr>
        <w:rPr>
          <w:rFonts w:ascii="ＭＳ ゴシック" w:eastAsia="ＭＳ ゴシック" w:hAnsi="ＭＳ ゴシック"/>
          <w:sz w:val="16"/>
          <w:szCs w:val="16"/>
        </w:rPr>
      </w:pPr>
    </w:p>
    <w:p w14:paraId="417B9353" w14:textId="77777777" w:rsidR="0046339A" w:rsidRPr="0046339A" w:rsidRDefault="0046339A" w:rsidP="0046339A">
      <w:pPr>
        <w:rPr>
          <w:rFonts w:ascii="ＭＳ ゴシック" w:eastAsia="ＭＳ ゴシック" w:hAnsi="ＭＳ ゴシック" w:hint="eastAsia"/>
          <w:sz w:val="16"/>
          <w:szCs w:val="16"/>
        </w:rPr>
      </w:pPr>
    </w:p>
    <w:p w14:paraId="771DD102" w14:textId="452E33BE" w:rsidR="002D555C" w:rsidRPr="002D555C" w:rsidRDefault="00EF2854" w:rsidP="002D555C">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65408" behindDoc="0" locked="0" layoutInCell="1" allowOverlap="1" wp14:anchorId="347DBFD0" wp14:editId="176BEC63">
                <wp:simplePos x="0" y="0"/>
                <wp:positionH relativeFrom="margin">
                  <wp:align>left</wp:align>
                </wp:positionH>
                <wp:positionV relativeFrom="paragraph">
                  <wp:posOffset>149103</wp:posOffset>
                </wp:positionV>
                <wp:extent cx="1828800" cy="1828800"/>
                <wp:effectExtent l="0" t="0" r="0" b="0"/>
                <wp:wrapSquare wrapText="bothSides"/>
                <wp:docPr id="199825590"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79CECB3" w14:textId="42FD09C1" w:rsidR="00EF2854" w:rsidRPr="00A37F16" w:rsidRDefault="00EF2854" w:rsidP="00BD3E61">
                            <w:r w:rsidRPr="00A37F16">
                              <w:rPr>
                                <w:rFonts w:hint="eastAsia"/>
                              </w:rPr>
                              <w:t>八木北保育園</w:t>
                            </w:r>
                            <w:r w:rsidR="004463F2">
                              <w:rPr>
                                <w:rFonts w:hint="eastAsia"/>
                              </w:rPr>
                              <w:t xml:space="preserve">　園長様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47DBFD0" id="_x0000_s1027" type="#_x0000_t202" style="position:absolute;margin-left:0;margin-top:11.75pt;width:2in;height:2in;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SUFQ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" filled="f" stroked="f" strokeweight=".5pt">
                <v:textbox style="mso-fit-shape-to-text:t" inset="5.85pt,.7pt,5.85pt,.7pt">
                  <w:txbxContent>
                    <w:p w14:paraId="479CECB3" w14:textId="42FD09C1" w:rsidR="00EF2854" w:rsidRPr="00A37F16" w:rsidRDefault="00EF2854" w:rsidP="00BD3E61">
                      <w:r w:rsidRPr="00A37F16">
                        <w:rPr>
                          <w:rFonts w:hint="eastAsia"/>
                        </w:rPr>
                        <w:t>八木北保育園</w:t>
                      </w:r>
                      <w:r w:rsidR="004463F2">
                        <w:rPr>
                          <w:rFonts w:hint="eastAsia"/>
                        </w:rPr>
                        <w:t xml:space="preserve">　園長様</w:t>
                      </w: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2D324605" wp14:editId="1A109902">
                <wp:simplePos x="0" y="0"/>
                <wp:positionH relativeFrom="margin">
                  <wp:align>center</wp:align>
                </wp:positionH>
                <wp:positionV relativeFrom="paragraph">
                  <wp:posOffset>210591</wp:posOffset>
                </wp:positionV>
                <wp:extent cx="1828800" cy="1828800"/>
                <wp:effectExtent l="0" t="0" r="0" b="0"/>
                <wp:wrapSquare wrapText="bothSides"/>
                <wp:docPr id="58579457"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CC9C951" w14:textId="77777777" w:rsidR="00EF2854" w:rsidRPr="00434F1D" w:rsidRDefault="00EF2854" w:rsidP="003F0BB0">
                            <w:pPr>
                              <w:jc w:val="center"/>
                              <w:rPr>
                                <w:b/>
                                <w:bCs/>
                                <w:sz w:val="32"/>
                                <w:szCs w:val="32"/>
                              </w:rPr>
                            </w:pPr>
                            <w:r w:rsidRPr="00434F1D">
                              <w:rPr>
                                <w:rFonts w:hint="eastAsia"/>
                                <w:b/>
                                <w:bCs/>
                                <w:sz w:val="32"/>
                                <w:szCs w:val="32"/>
                              </w:rPr>
                              <w:t>治癒証明書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D324605" id="_x0000_s1028" type="#_x0000_t202" style="position:absolute;margin-left:0;margin-top:16.6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A5FgIAADAEAAAOAAAAZHJzL2Uyb0RvYy54bWysU11v2yAUfZ+0/4B4X+yma+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" filled="f" stroked="f" strokeweight=".5pt">
                <v:textbox style="mso-fit-shape-to-text:t" inset="5.85pt,.7pt,5.85pt,.7pt">
                  <w:txbxContent>
                    <w:p w14:paraId="2CC9C951" w14:textId="77777777" w:rsidR="00EF2854" w:rsidRPr="00434F1D" w:rsidRDefault="00EF2854" w:rsidP="003F0BB0">
                      <w:pPr>
                        <w:jc w:val="center"/>
                        <w:rPr>
                          <w:b/>
                          <w:bCs/>
                          <w:sz w:val="32"/>
                          <w:szCs w:val="32"/>
                        </w:rPr>
                      </w:pPr>
                      <w:r w:rsidRPr="00434F1D">
                        <w:rPr>
                          <w:rFonts w:hint="eastAsia"/>
                          <w:b/>
                          <w:bCs/>
                          <w:sz w:val="32"/>
                          <w:szCs w:val="32"/>
                        </w:rPr>
                        <w:t>治癒証明書</w:t>
                      </w:r>
                    </w:p>
                  </w:txbxContent>
                </v:textbox>
                <w10:wrap type="square" anchorx="margin"/>
              </v:shape>
            </w:pict>
          </mc:Fallback>
        </mc:AlternateContent>
      </w:r>
    </w:p>
    <w:p w14:paraId="49A171EB" w14:textId="5C8D1E33" w:rsidR="00EF2854" w:rsidRDefault="00EF2854" w:rsidP="00EF2854">
      <w:pPr>
        <w:jc w:val="center"/>
        <w:rPr>
          <w:b/>
          <w:bCs/>
          <w:sz w:val="32"/>
          <w:szCs w:val="32"/>
        </w:rPr>
      </w:pPr>
      <w:r>
        <w:rPr>
          <w:noProof/>
        </w:rPr>
        <mc:AlternateContent>
          <mc:Choice Requires="wps">
            <w:drawing>
              <wp:anchor distT="0" distB="0" distL="114300" distR="114300" simplePos="0" relativeHeight="251667456" behindDoc="0" locked="0" layoutInCell="1" allowOverlap="1" wp14:anchorId="4BBDB3C7" wp14:editId="6425F105">
                <wp:simplePos x="0" y="0"/>
                <wp:positionH relativeFrom="margin">
                  <wp:align>right</wp:align>
                </wp:positionH>
                <wp:positionV relativeFrom="paragraph">
                  <wp:posOffset>371475</wp:posOffset>
                </wp:positionV>
                <wp:extent cx="2606675" cy="828675"/>
                <wp:effectExtent l="0" t="0" r="0" b="9525"/>
                <wp:wrapSquare wrapText="bothSides"/>
                <wp:docPr id="891015217" name="テキスト ボックス 1"/>
                <wp:cNvGraphicFramePr/>
                <a:graphic xmlns:a="http://schemas.openxmlformats.org/drawingml/2006/main">
                  <a:graphicData uri="http://schemas.microsoft.com/office/word/2010/wordprocessingShape">
                    <wps:wsp>
                      <wps:cNvSpPr txBox="1"/>
                      <wps:spPr>
                        <a:xfrm>
                          <a:off x="0" y="0"/>
                          <a:ext cx="2606675" cy="828675"/>
                        </a:xfrm>
                        <a:prstGeom prst="rect">
                          <a:avLst/>
                        </a:prstGeom>
                        <a:noFill/>
                        <a:ln w="6350">
                          <a:noFill/>
                        </a:ln>
                      </wps:spPr>
                      <wps:txbx>
                        <w:txbxContent>
                          <w:p w14:paraId="11FBC511" w14:textId="12ADB933" w:rsidR="008927BE" w:rsidRPr="008927BE" w:rsidRDefault="00EF2854" w:rsidP="00F96C9E">
                            <w:pPr>
                              <w:rPr>
                                <w:sz w:val="10"/>
                                <w:szCs w:val="10"/>
                                <w:u w:val="single"/>
                              </w:rPr>
                            </w:pPr>
                            <w:r w:rsidRPr="00EF2854">
                              <w:rPr>
                                <w:rFonts w:hint="eastAsia"/>
                                <w:sz w:val="21"/>
                                <w:szCs w:val="21"/>
                                <w:u w:val="single"/>
                              </w:rPr>
                              <w:t>氏名</w:t>
                            </w:r>
                            <w:r>
                              <w:rPr>
                                <w:rFonts w:hint="eastAsia"/>
                                <w:sz w:val="21"/>
                                <w:szCs w:val="21"/>
                                <w:u w:val="single"/>
                              </w:rPr>
                              <w:t xml:space="preserve">　　　　　　　　　　　　　　</w:t>
                            </w:r>
                            <w:r w:rsidR="00A37F16">
                              <w:rPr>
                                <w:rFonts w:hint="eastAsia"/>
                                <w:sz w:val="21"/>
                                <w:szCs w:val="21"/>
                                <w:u w:val="single"/>
                              </w:rPr>
                              <w:t xml:space="preserve">　</w:t>
                            </w:r>
                            <w:r>
                              <w:rPr>
                                <w:rFonts w:hint="eastAsia"/>
                                <w:sz w:val="21"/>
                                <w:szCs w:val="21"/>
                                <w:u w:val="single"/>
                              </w:rPr>
                              <w:t xml:space="preserve">　</w:t>
                            </w:r>
                          </w:p>
                          <w:p w14:paraId="171F3611" w14:textId="2DAA694F" w:rsidR="00EF2854" w:rsidRPr="00EF2854" w:rsidRDefault="00EF2854" w:rsidP="00F96C9E">
                            <w:pPr>
                              <w:rPr>
                                <w:sz w:val="21"/>
                                <w:szCs w:val="21"/>
                              </w:rPr>
                            </w:pPr>
                            <w:r w:rsidRPr="00EF2854">
                              <w:rPr>
                                <w:rFonts w:hint="eastAsia"/>
                                <w:sz w:val="21"/>
                                <w:szCs w:val="21"/>
                              </w:rPr>
                              <w:t xml:space="preserve">　　</w:t>
                            </w:r>
                            <w:r>
                              <w:rPr>
                                <w:rFonts w:hint="eastAsia"/>
                                <w:sz w:val="21"/>
                                <w:szCs w:val="21"/>
                              </w:rPr>
                              <w:t xml:space="preserve">　　</w:t>
                            </w:r>
                            <w:r w:rsidR="00A37F16">
                              <w:rPr>
                                <w:rFonts w:hint="eastAsia"/>
                                <w:sz w:val="21"/>
                                <w:szCs w:val="21"/>
                              </w:rPr>
                              <w:t xml:space="preserve">　</w:t>
                            </w:r>
                            <w:r>
                              <w:rPr>
                                <w:rFonts w:hint="eastAsia"/>
                                <w:sz w:val="21"/>
                                <w:szCs w:val="21"/>
                              </w:rPr>
                              <w:t xml:space="preserve">　年　　　月　　　日生まれ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DB3C7" id="_x0000_s1029" type="#_x0000_t202" style="position:absolute;left:0;text-align:left;margin-left:154.05pt;margin-top:29.25pt;width:205.25pt;height:6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" filled="f" stroked="f" strokeweight=".5pt">
                <v:textbox inset="5.85pt,.7pt,5.85pt,.7pt">
                  <w:txbxContent>
                    <w:p w14:paraId="11FBC511" w14:textId="12ADB933" w:rsidR="008927BE" w:rsidRPr="008927BE" w:rsidRDefault="00EF2854" w:rsidP="00F96C9E">
                      <w:pPr>
                        <w:rPr>
                          <w:sz w:val="10"/>
                          <w:szCs w:val="10"/>
                          <w:u w:val="single"/>
                        </w:rPr>
                      </w:pPr>
                      <w:r w:rsidRPr="00EF2854">
                        <w:rPr>
                          <w:rFonts w:hint="eastAsia"/>
                          <w:sz w:val="21"/>
                          <w:szCs w:val="21"/>
                          <w:u w:val="single"/>
                        </w:rPr>
                        <w:t>氏名</w:t>
                      </w:r>
                      <w:r>
                        <w:rPr>
                          <w:rFonts w:hint="eastAsia"/>
                          <w:sz w:val="21"/>
                          <w:szCs w:val="21"/>
                          <w:u w:val="single"/>
                        </w:rPr>
                        <w:t xml:space="preserve">　　　　　　　　　　　　　　</w:t>
                      </w:r>
                      <w:r w:rsidR="00A37F16">
                        <w:rPr>
                          <w:rFonts w:hint="eastAsia"/>
                          <w:sz w:val="21"/>
                          <w:szCs w:val="21"/>
                          <w:u w:val="single"/>
                        </w:rPr>
                        <w:t xml:space="preserve">　</w:t>
                      </w:r>
                      <w:r>
                        <w:rPr>
                          <w:rFonts w:hint="eastAsia"/>
                          <w:sz w:val="21"/>
                          <w:szCs w:val="21"/>
                          <w:u w:val="single"/>
                        </w:rPr>
                        <w:t xml:space="preserve">　</w:t>
                      </w:r>
                    </w:p>
                    <w:p w14:paraId="171F3611" w14:textId="2DAA694F" w:rsidR="00EF2854" w:rsidRPr="00EF2854" w:rsidRDefault="00EF2854" w:rsidP="00F96C9E">
                      <w:pPr>
                        <w:rPr>
                          <w:sz w:val="21"/>
                          <w:szCs w:val="21"/>
                        </w:rPr>
                      </w:pPr>
                      <w:r w:rsidRPr="00EF2854">
                        <w:rPr>
                          <w:rFonts w:hint="eastAsia"/>
                          <w:sz w:val="21"/>
                          <w:szCs w:val="21"/>
                        </w:rPr>
                        <w:t xml:space="preserve">　　</w:t>
                      </w:r>
                      <w:r>
                        <w:rPr>
                          <w:rFonts w:hint="eastAsia"/>
                          <w:sz w:val="21"/>
                          <w:szCs w:val="21"/>
                        </w:rPr>
                        <w:t xml:space="preserve">　　</w:t>
                      </w:r>
                      <w:r w:rsidR="00A37F16">
                        <w:rPr>
                          <w:rFonts w:hint="eastAsia"/>
                          <w:sz w:val="21"/>
                          <w:szCs w:val="21"/>
                        </w:rPr>
                        <w:t xml:space="preserve">　</w:t>
                      </w:r>
                      <w:r>
                        <w:rPr>
                          <w:rFonts w:hint="eastAsia"/>
                          <w:sz w:val="21"/>
                          <w:szCs w:val="21"/>
                        </w:rPr>
                        <w:t xml:space="preserve">　年　　　月　　　日生まれ</w:t>
                      </w:r>
                    </w:p>
                  </w:txbxContent>
                </v:textbox>
                <w10:wrap type="square" anchorx="margin"/>
              </v:shape>
            </w:pict>
          </mc:Fallback>
        </mc:AlternateContent>
      </w:r>
    </w:p>
    <w:p w14:paraId="6C49EC5E" w14:textId="188C194E" w:rsidR="00EF2854" w:rsidRDefault="00EF2854" w:rsidP="00EF2854">
      <w:pPr>
        <w:rPr>
          <w:b/>
          <w:bCs/>
          <w:sz w:val="32"/>
          <w:szCs w:val="32"/>
        </w:rPr>
      </w:pPr>
      <w:r>
        <w:rPr>
          <w:noProof/>
        </w:rPr>
        <mc:AlternateContent>
          <mc:Choice Requires="wps">
            <w:drawing>
              <wp:anchor distT="0" distB="0" distL="114300" distR="114300" simplePos="0" relativeHeight="251669504" behindDoc="0" locked="0" layoutInCell="1" allowOverlap="1" wp14:anchorId="6EC3AFD4" wp14:editId="51B376B7">
                <wp:simplePos x="0" y="0"/>
                <wp:positionH relativeFrom="margin">
                  <wp:align>left</wp:align>
                </wp:positionH>
                <wp:positionV relativeFrom="paragraph">
                  <wp:posOffset>342833</wp:posOffset>
                </wp:positionV>
                <wp:extent cx="3550285" cy="1828800"/>
                <wp:effectExtent l="0" t="0" r="0" b="0"/>
                <wp:wrapSquare wrapText="bothSides"/>
                <wp:docPr id="974393689" name="テキスト ボックス 1"/>
                <wp:cNvGraphicFramePr/>
                <a:graphic xmlns:a="http://schemas.openxmlformats.org/drawingml/2006/main">
                  <a:graphicData uri="http://schemas.microsoft.com/office/word/2010/wordprocessingShape">
                    <wps:wsp>
                      <wps:cNvSpPr txBox="1"/>
                      <wps:spPr>
                        <a:xfrm>
                          <a:off x="0" y="0"/>
                          <a:ext cx="3550285" cy="1828800"/>
                        </a:xfrm>
                        <a:prstGeom prst="rect">
                          <a:avLst/>
                        </a:prstGeom>
                        <a:noFill/>
                        <a:ln w="6350">
                          <a:noFill/>
                        </a:ln>
                      </wps:spPr>
                      <wps:txbx>
                        <w:txbxContent>
                          <w:p w14:paraId="37D35B26" w14:textId="4B8C051D" w:rsidR="00EF2854" w:rsidRPr="00EF2854" w:rsidRDefault="00EF2854" w:rsidP="00EF2854">
                            <w:pPr>
                              <w:rPr>
                                <w:sz w:val="21"/>
                                <w:szCs w:val="21"/>
                                <w:u w:val="single"/>
                              </w:rPr>
                            </w:pPr>
                            <w:r>
                              <w:rPr>
                                <w:rFonts w:hint="eastAsia"/>
                                <w:sz w:val="21"/>
                                <w:szCs w:val="21"/>
                                <w:u w:val="single"/>
                              </w:rPr>
                              <w:t>病</w:t>
                            </w:r>
                            <w:r w:rsidRPr="00EF2854">
                              <w:rPr>
                                <w:rFonts w:hint="eastAsia"/>
                                <w:sz w:val="21"/>
                                <w:szCs w:val="21"/>
                                <w:u w:val="single"/>
                              </w:rPr>
                              <w:t>名</w:t>
                            </w:r>
                            <w:r>
                              <w:rPr>
                                <w:rFonts w:hint="eastAsia"/>
                                <w:sz w:val="21"/>
                                <w:szCs w:val="21"/>
                                <w:u w:val="singl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C3AFD4" id="_x0000_s1030" type="#_x0000_t202" style="position:absolute;margin-left:0;margin-top:27pt;width:279.55pt;height:2in;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" filled="f" stroked="f" strokeweight=".5pt">
                <v:textbox style="mso-fit-shape-to-text:t" inset="5.85pt,.7pt,5.85pt,.7pt">
                  <w:txbxContent>
                    <w:p w14:paraId="37D35B26" w14:textId="4B8C051D" w:rsidR="00EF2854" w:rsidRPr="00EF2854" w:rsidRDefault="00EF2854" w:rsidP="00EF2854">
                      <w:pPr>
                        <w:rPr>
                          <w:sz w:val="21"/>
                          <w:szCs w:val="21"/>
                          <w:u w:val="single"/>
                        </w:rPr>
                      </w:pPr>
                      <w:r>
                        <w:rPr>
                          <w:rFonts w:hint="eastAsia"/>
                          <w:sz w:val="21"/>
                          <w:szCs w:val="21"/>
                          <w:u w:val="single"/>
                        </w:rPr>
                        <w:t>病</w:t>
                      </w:r>
                      <w:r w:rsidRPr="00EF2854">
                        <w:rPr>
                          <w:rFonts w:hint="eastAsia"/>
                          <w:sz w:val="21"/>
                          <w:szCs w:val="21"/>
                          <w:u w:val="single"/>
                        </w:rPr>
                        <w:t>名</w:t>
                      </w:r>
                      <w:r>
                        <w:rPr>
                          <w:rFonts w:hint="eastAsia"/>
                          <w:sz w:val="21"/>
                          <w:szCs w:val="21"/>
                          <w:u w:val="single"/>
                        </w:rPr>
                        <w:t xml:space="preserve">　　　　　　　　　　　　　　　　　　　　　　　　</w:t>
                      </w:r>
                    </w:p>
                  </w:txbxContent>
                </v:textbox>
                <w10:wrap type="square" anchorx="margin"/>
              </v:shape>
            </w:pict>
          </mc:Fallback>
        </mc:AlternateContent>
      </w:r>
    </w:p>
    <w:p w14:paraId="5F56348D" w14:textId="60B36E5D" w:rsidR="00EF2854" w:rsidRDefault="00EF2854" w:rsidP="00EF2854">
      <w:pPr>
        <w:rPr>
          <w:u w:val="single"/>
        </w:rPr>
      </w:pPr>
      <w:r>
        <w:rPr>
          <w:noProof/>
        </w:rPr>
        <mc:AlternateContent>
          <mc:Choice Requires="wps">
            <w:drawing>
              <wp:anchor distT="0" distB="0" distL="114300" distR="114300" simplePos="0" relativeHeight="251671552" behindDoc="0" locked="0" layoutInCell="1" allowOverlap="1" wp14:anchorId="670AD23A" wp14:editId="648B11C5">
                <wp:simplePos x="0" y="0"/>
                <wp:positionH relativeFrom="margin">
                  <wp:align>left</wp:align>
                </wp:positionH>
                <wp:positionV relativeFrom="paragraph">
                  <wp:posOffset>271320</wp:posOffset>
                </wp:positionV>
                <wp:extent cx="1828800" cy="1828800"/>
                <wp:effectExtent l="0" t="0" r="0" b="0"/>
                <wp:wrapSquare wrapText="bothSides"/>
                <wp:docPr id="712594953"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553654" w14:textId="77777777" w:rsidR="00434F1D" w:rsidRPr="008927BE" w:rsidRDefault="00EF2854" w:rsidP="00B671AB">
                            <w:pPr>
                              <w:rPr>
                                <w:sz w:val="21"/>
                                <w:szCs w:val="21"/>
                              </w:rPr>
                            </w:pPr>
                            <w:r w:rsidRPr="008927BE">
                              <w:rPr>
                                <w:rFonts w:hint="eastAsia"/>
                                <w:sz w:val="21"/>
                                <w:szCs w:val="21"/>
                              </w:rPr>
                              <w:t>上記疾患は軽快し、他への感染の恐れがなくなり、集団</w:t>
                            </w:r>
                          </w:p>
                          <w:p w14:paraId="21B26555" w14:textId="2511EB71" w:rsidR="00434F1D" w:rsidRPr="008927BE" w:rsidRDefault="00EF2854" w:rsidP="00B671AB">
                            <w:pPr>
                              <w:rPr>
                                <w:sz w:val="21"/>
                                <w:szCs w:val="21"/>
                              </w:rPr>
                            </w:pPr>
                            <w:r w:rsidRPr="008927BE">
                              <w:rPr>
                                <w:rFonts w:hint="eastAsia"/>
                                <w:sz w:val="21"/>
                                <w:szCs w:val="21"/>
                              </w:rPr>
                              <w:t>生活に</w:t>
                            </w:r>
                            <w:r w:rsidR="00434F1D" w:rsidRPr="008927BE">
                              <w:rPr>
                                <w:rFonts w:hint="eastAsia"/>
                                <w:sz w:val="21"/>
                                <w:szCs w:val="21"/>
                              </w:rPr>
                              <w:t>支障がない状態になったので登園可能と判断します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0AD23A" id="_x0000_s1031" type="#_x0000_t202" style="position:absolute;margin-left:0;margin-top:21.35pt;width:2in;height:2in;z-index:251671552;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" filled="f" stroked="f" strokeweight=".5pt">
                <v:textbox style="mso-fit-shape-to-text:t" inset="5.85pt,.7pt,5.85pt,.7pt">
                  <w:txbxContent>
                    <w:p w14:paraId="09553654" w14:textId="77777777" w:rsidR="00434F1D" w:rsidRPr="008927BE" w:rsidRDefault="00EF2854" w:rsidP="00B671AB">
                      <w:pPr>
                        <w:rPr>
                          <w:sz w:val="21"/>
                          <w:szCs w:val="21"/>
                        </w:rPr>
                      </w:pPr>
                      <w:r w:rsidRPr="008927BE">
                        <w:rPr>
                          <w:rFonts w:hint="eastAsia"/>
                          <w:sz w:val="21"/>
                          <w:szCs w:val="21"/>
                        </w:rPr>
                        <w:t>上記疾患は軽快し、他への感染の恐れがなくなり、集団</w:t>
                      </w:r>
                    </w:p>
                    <w:p w14:paraId="21B26555" w14:textId="2511EB71" w:rsidR="00434F1D" w:rsidRPr="008927BE" w:rsidRDefault="00EF2854" w:rsidP="00B671AB">
                      <w:pPr>
                        <w:rPr>
                          <w:sz w:val="21"/>
                          <w:szCs w:val="21"/>
                        </w:rPr>
                      </w:pPr>
                      <w:r w:rsidRPr="008927BE">
                        <w:rPr>
                          <w:rFonts w:hint="eastAsia"/>
                          <w:sz w:val="21"/>
                          <w:szCs w:val="21"/>
                        </w:rPr>
                        <w:t>生活に</w:t>
                      </w:r>
                      <w:r w:rsidR="00434F1D" w:rsidRPr="008927BE">
                        <w:rPr>
                          <w:rFonts w:hint="eastAsia"/>
                          <w:sz w:val="21"/>
                          <w:szCs w:val="21"/>
                        </w:rPr>
                        <w:t>支障がない状態になったので登園可能と判断します</w:t>
                      </w:r>
                    </w:p>
                  </w:txbxContent>
                </v:textbox>
                <w10:wrap type="square" anchorx="margin"/>
              </v:shape>
            </w:pict>
          </mc:Fallback>
        </mc:AlternateContent>
      </w:r>
    </w:p>
    <w:p w14:paraId="668FE60C" w14:textId="4280C286" w:rsidR="00434F1D" w:rsidRPr="00434F1D" w:rsidRDefault="00434F1D" w:rsidP="00434F1D"/>
    <w:p w14:paraId="3D91D233" w14:textId="4A82F28D" w:rsidR="00434F1D" w:rsidRPr="00434F1D" w:rsidRDefault="008927BE" w:rsidP="00A37F16">
      <w:pPr>
        <w:rPr>
          <w:sz w:val="21"/>
          <w:szCs w:val="21"/>
        </w:rPr>
      </w:pPr>
      <w:r>
        <w:rPr>
          <w:noProof/>
        </w:rPr>
        <mc:AlternateContent>
          <mc:Choice Requires="wps">
            <w:drawing>
              <wp:anchor distT="0" distB="0" distL="114300" distR="114300" simplePos="0" relativeHeight="251673600" behindDoc="0" locked="0" layoutInCell="1" allowOverlap="1" wp14:anchorId="77CBC07D" wp14:editId="10A97789">
                <wp:simplePos x="0" y="0"/>
                <wp:positionH relativeFrom="margin">
                  <wp:align>right</wp:align>
                </wp:positionH>
                <wp:positionV relativeFrom="paragraph">
                  <wp:posOffset>363220</wp:posOffset>
                </wp:positionV>
                <wp:extent cx="3035300" cy="1099185"/>
                <wp:effectExtent l="0" t="0" r="0" b="5715"/>
                <wp:wrapSquare wrapText="bothSides"/>
                <wp:docPr id="657110128" name="テキスト ボックス 1"/>
                <wp:cNvGraphicFramePr/>
                <a:graphic xmlns:a="http://schemas.openxmlformats.org/drawingml/2006/main">
                  <a:graphicData uri="http://schemas.microsoft.com/office/word/2010/wordprocessingShape">
                    <wps:wsp>
                      <wps:cNvSpPr txBox="1"/>
                      <wps:spPr>
                        <a:xfrm>
                          <a:off x="0" y="0"/>
                          <a:ext cx="3035300" cy="1099185"/>
                        </a:xfrm>
                        <a:prstGeom prst="rect">
                          <a:avLst/>
                        </a:prstGeom>
                        <a:noFill/>
                        <a:ln w="6350">
                          <a:noFill/>
                        </a:ln>
                      </wps:spPr>
                      <wps:txbx>
                        <w:txbxContent>
                          <w:p w14:paraId="6FFA02B8" w14:textId="396391B1" w:rsidR="00434F1D" w:rsidRPr="008927BE" w:rsidRDefault="00434F1D" w:rsidP="00AD48C3">
                            <w:pPr>
                              <w:jc w:val="right"/>
                              <w:rPr>
                                <w:sz w:val="21"/>
                                <w:szCs w:val="21"/>
                              </w:rPr>
                            </w:pPr>
                            <w:r w:rsidRPr="008927BE">
                              <w:rPr>
                                <w:rFonts w:hint="eastAsia"/>
                                <w:sz w:val="21"/>
                                <w:szCs w:val="21"/>
                              </w:rPr>
                              <w:t xml:space="preserve">年　　</w:t>
                            </w:r>
                            <w:r w:rsidR="00AD48C3">
                              <w:rPr>
                                <w:rFonts w:hint="eastAsia"/>
                                <w:sz w:val="21"/>
                                <w:szCs w:val="21"/>
                              </w:rPr>
                              <w:t xml:space="preserve"> </w:t>
                            </w:r>
                            <w:r w:rsidRPr="008927BE">
                              <w:rPr>
                                <w:rFonts w:hint="eastAsia"/>
                                <w:sz w:val="21"/>
                                <w:szCs w:val="21"/>
                              </w:rPr>
                              <w:t xml:space="preserve">月　　</w:t>
                            </w:r>
                            <w:r w:rsidR="00AD48C3">
                              <w:rPr>
                                <w:rFonts w:hint="eastAsia"/>
                                <w:sz w:val="21"/>
                                <w:szCs w:val="21"/>
                              </w:rPr>
                              <w:t xml:space="preserve"> </w:t>
                            </w:r>
                            <w:r w:rsidRPr="008927BE">
                              <w:rPr>
                                <w:rFonts w:hint="eastAsia"/>
                                <w:sz w:val="21"/>
                                <w:szCs w:val="21"/>
                              </w:rPr>
                              <w:t>日</w:t>
                            </w:r>
                          </w:p>
                          <w:p w14:paraId="2422602F" w14:textId="44E4B8B7" w:rsidR="00434F1D" w:rsidRPr="008927BE" w:rsidRDefault="00434F1D" w:rsidP="00434F1D">
                            <w:pPr>
                              <w:rPr>
                                <w:sz w:val="21"/>
                                <w:szCs w:val="21"/>
                              </w:rPr>
                            </w:pPr>
                            <w:r w:rsidRPr="008927BE">
                              <w:rPr>
                                <w:rFonts w:hint="eastAsia"/>
                                <w:sz w:val="21"/>
                                <w:szCs w:val="21"/>
                              </w:rPr>
                              <w:t>医療機関名</w:t>
                            </w:r>
                          </w:p>
                          <w:p w14:paraId="76FF3BF1" w14:textId="77777777" w:rsidR="00434F1D" w:rsidRPr="008927BE" w:rsidRDefault="00434F1D" w:rsidP="00434F1D">
                            <w:pPr>
                              <w:rPr>
                                <w:sz w:val="21"/>
                                <w:szCs w:val="21"/>
                              </w:rPr>
                            </w:pPr>
                          </w:p>
                          <w:p w14:paraId="2BD360C2" w14:textId="0E6C92B7" w:rsidR="00434F1D" w:rsidRPr="008927BE" w:rsidRDefault="00434F1D" w:rsidP="00434F1D">
                            <w:pPr>
                              <w:rPr>
                                <w:sz w:val="21"/>
                                <w:szCs w:val="21"/>
                              </w:rPr>
                            </w:pPr>
                            <w:r w:rsidRPr="008927BE">
                              <w:rPr>
                                <w:rFonts w:hint="eastAsia"/>
                                <w:sz w:val="21"/>
                                <w:szCs w:val="21"/>
                              </w:rPr>
                              <w:t>医師名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C07D" id="_x0000_s1032" type="#_x0000_t202" style="position:absolute;margin-left:187.8pt;margin-top:28.6pt;width:239pt;height:86.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" filled="f" stroked="f" strokeweight=".5pt">
                <v:textbox inset="5.85pt,.7pt,5.85pt,.7pt">
                  <w:txbxContent>
                    <w:p w14:paraId="6FFA02B8" w14:textId="396391B1" w:rsidR="00434F1D" w:rsidRPr="008927BE" w:rsidRDefault="00434F1D" w:rsidP="00AD48C3">
                      <w:pPr>
                        <w:jc w:val="right"/>
                        <w:rPr>
                          <w:sz w:val="21"/>
                          <w:szCs w:val="21"/>
                        </w:rPr>
                      </w:pPr>
                      <w:r w:rsidRPr="008927BE">
                        <w:rPr>
                          <w:rFonts w:hint="eastAsia"/>
                          <w:sz w:val="21"/>
                          <w:szCs w:val="21"/>
                        </w:rPr>
                        <w:t xml:space="preserve">年　　</w:t>
                      </w:r>
                      <w:r w:rsidR="00AD48C3">
                        <w:rPr>
                          <w:rFonts w:hint="eastAsia"/>
                          <w:sz w:val="21"/>
                          <w:szCs w:val="21"/>
                        </w:rPr>
                        <w:t xml:space="preserve"> </w:t>
                      </w:r>
                      <w:r w:rsidRPr="008927BE">
                        <w:rPr>
                          <w:rFonts w:hint="eastAsia"/>
                          <w:sz w:val="21"/>
                          <w:szCs w:val="21"/>
                        </w:rPr>
                        <w:t xml:space="preserve">月　　</w:t>
                      </w:r>
                      <w:r w:rsidR="00AD48C3">
                        <w:rPr>
                          <w:rFonts w:hint="eastAsia"/>
                          <w:sz w:val="21"/>
                          <w:szCs w:val="21"/>
                        </w:rPr>
                        <w:t xml:space="preserve"> </w:t>
                      </w:r>
                      <w:r w:rsidRPr="008927BE">
                        <w:rPr>
                          <w:rFonts w:hint="eastAsia"/>
                          <w:sz w:val="21"/>
                          <w:szCs w:val="21"/>
                        </w:rPr>
                        <w:t>日</w:t>
                      </w:r>
                    </w:p>
                    <w:p w14:paraId="2422602F" w14:textId="44E4B8B7" w:rsidR="00434F1D" w:rsidRPr="008927BE" w:rsidRDefault="00434F1D" w:rsidP="00434F1D">
                      <w:pPr>
                        <w:rPr>
                          <w:sz w:val="21"/>
                          <w:szCs w:val="21"/>
                        </w:rPr>
                      </w:pPr>
                      <w:r w:rsidRPr="008927BE">
                        <w:rPr>
                          <w:rFonts w:hint="eastAsia"/>
                          <w:sz w:val="21"/>
                          <w:szCs w:val="21"/>
                        </w:rPr>
                        <w:t>医療機関名</w:t>
                      </w:r>
                    </w:p>
                    <w:p w14:paraId="76FF3BF1" w14:textId="77777777" w:rsidR="00434F1D" w:rsidRPr="008927BE" w:rsidRDefault="00434F1D" w:rsidP="00434F1D">
                      <w:pPr>
                        <w:rPr>
                          <w:sz w:val="21"/>
                          <w:szCs w:val="21"/>
                        </w:rPr>
                      </w:pPr>
                    </w:p>
                    <w:p w14:paraId="2BD360C2" w14:textId="0E6C92B7" w:rsidR="00434F1D" w:rsidRPr="008927BE" w:rsidRDefault="00434F1D" w:rsidP="00434F1D">
                      <w:pPr>
                        <w:rPr>
                          <w:sz w:val="21"/>
                          <w:szCs w:val="21"/>
                        </w:rPr>
                      </w:pPr>
                      <w:r w:rsidRPr="008927BE">
                        <w:rPr>
                          <w:rFonts w:hint="eastAsia"/>
                          <w:sz w:val="21"/>
                          <w:szCs w:val="21"/>
                        </w:rPr>
                        <w:t>医師名</w:t>
                      </w:r>
                    </w:p>
                  </w:txbxContent>
                </v:textbox>
                <w10:wrap type="square" anchorx="margin"/>
              </v:shape>
            </w:pict>
          </mc:Fallback>
        </mc:AlternateContent>
      </w:r>
    </w:p>
    <w:sectPr w:rsidR="00434F1D" w:rsidRPr="00434F1D" w:rsidSect="008927BE">
      <w:pgSz w:w="11906" w:h="16838"/>
      <w:pgMar w:top="851" w:right="680" w:bottom="39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37"/>
    <w:rsid w:val="000243BD"/>
    <w:rsid w:val="001C0428"/>
    <w:rsid w:val="001E53CB"/>
    <w:rsid w:val="002C779B"/>
    <w:rsid w:val="002D555C"/>
    <w:rsid w:val="00352F55"/>
    <w:rsid w:val="00434F1D"/>
    <w:rsid w:val="004463F2"/>
    <w:rsid w:val="0046339A"/>
    <w:rsid w:val="004C2873"/>
    <w:rsid w:val="00526B37"/>
    <w:rsid w:val="007E318A"/>
    <w:rsid w:val="008927BE"/>
    <w:rsid w:val="00924381"/>
    <w:rsid w:val="00A3066C"/>
    <w:rsid w:val="00A37F16"/>
    <w:rsid w:val="00A9694F"/>
    <w:rsid w:val="00AB53DE"/>
    <w:rsid w:val="00AD48C3"/>
    <w:rsid w:val="00B92F27"/>
    <w:rsid w:val="00C56B8C"/>
    <w:rsid w:val="00D332EA"/>
    <w:rsid w:val="00D60276"/>
    <w:rsid w:val="00EE0011"/>
    <w:rsid w:val="00EF2854"/>
    <w:rsid w:val="00F2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AE8B9"/>
  <w15:chartTrackingRefBased/>
  <w15:docId w15:val="{1D46218A-8EA7-4895-BC6B-7BEEBE5E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26B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6B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6B3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26B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6B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6B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6B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6B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6B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6B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6B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6B37"/>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526B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6B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6B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6B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6B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6B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6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6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B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6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B37"/>
    <w:pPr>
      <w:spacing w:before="160" w:after="160"/>
      <w:jc w:val="center"/>
    </w:pPr>
    <w:rPr>
      <w:i/>
      <w:iCs/>
      <w:color w:val="404040" w:themeColor="text1" w:themeTint="BF"/>
    </w:rPr>
  </w:style>
  <w:style w:type="character" w:customStyle="1" w:styleId="a8">
    <w:name w:val="引用文 (文字)"/>
    <w:basedOn w:val="a0"/>
    <w:link w:val="a7"/>
    <w:uiPriority w:val="29"/>
    <w:rsid w:val="00526B37"/>
    <w:rPr>
      <w:i/>
      <w:iCs/>
      <w:color w:val="404040" w:themeColor="text1" w:themeTint="BF"/>
    </w:rPr>
  </w:style>
  <w:style w:type="paragraph" w:styleId="a9">
    <w:name w:val="List Paragraph"/>
    <w:basedOn w:val="a"/>
    <w:uiPriority w:val="34"/>
    <w:qFormat/>
    <w:rsid w:val="00526B37"/>
    <w:pPr>
      <w:ind w:left="720"/>
      <w:contextualSpacing/>
    </w:pPr>
  </w:style>
  <w:style w:type="character" w:styleId="21">
    <w:name w:val="Intense Emphasis"/>
    <w:basedOn w:val="a0"/>
    <w:uiPriority w:val="21"/>
    <w:qFormat/>
    <w:rsid w:val="00526B37"/>
    <w:rPr>
      <w:i/>
      <w:iCs/>
      <w:color w:val="0F4761" w:themeColor="accent1" w:themeShade="BF"/>
    </w:rPr>
  </w:style>
  <w:style w:type="paragraph" w:styleId="22">
    <w:name w:val="Intense Quote"/>
    <w:basedOn w:val="a"/>
    <w:next w:val="a"/>
    <w:link w:val="23"/>
    <w:uiPriority w:val="30"/>
    <w:qFormat/>
    <w:rsid w:val="00526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6B37"/>
    <w:rPr>
      <w:i/>
      <w:iCs/>
      <w:color w:val="0F4761" w:themeColor="accent1" w:themeShade="BF"/>
    </w:rPr>
  </w:style>
  <w:style w:type="character" w:styleId="24">
    <w:name w:val="Intense Reference"/>
    <w:basedOn w:val="a0"/>
    <w:uiPriority w:val="32"/>
    <w:qFormat/>
    <w:rsid w:val="00526B37"/>
    <w:rPr>
      <w:b/>
      <w:bCs/>
      <w:smallCaps/>
      <w:color w:val="0F4761" w:themeColor="accent1" w:themeShade="BF"/>
      <w:spacing w:val="5"/>
    </w:rPr>
  </w:style>
  <w:style w:type="table" w:styleId="aa">
    <w:name w:val="Table Grid"/>
    <w:basedOn w:val="a1"/>
    <w:uiPriority w:val="39"/>
    <w:rsid w:val="00AB5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yagikita</dc:creator>
  <cp:keywords/>
  <dc:description/>
  <cp:lastModifiedBy>yagikita2</cp:lastModifiedBy>
  <cp:revision>8</cp:revision>
  <cp:lastPrinted>2024-05-17T05:10:00Z</cp:lastPrinted>
  <dcterms:created xsi:type="dcterms:W3CDTF">2024-05-16T04:33:00Z</dcterms:created>
  <dcterms:modified xsi:type="dcterms:W3CDTF">2025-01-15T04:41:00Z</dcterms:modified>
</cp:coreProperties>
</file>